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729" w:rsidRPr="00AF737D" w:rsidRDefault="00000000" w:rsidP="00752868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-54.15pt;width:59.25pt;height:53.4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810035864" r:id="rId6"/>
        </w:object>
      </w:r>
      <w:r w:rsidR="00724729" w:rsidRPr="00AF737D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="00724729" w:rsidRPr="00AF737D">
        <w:rPr>
          <w:rFonts w:ascii="Phetsarath OT" w:hAnsi="Phetsarath OT" w:cs="Phetsarath OT"/>
          <w:sz w:val="24"/>
          <w:szCs w:val="24"/>
        </w:rPr>
        <w:t>​</w:t>
      </w:r>
      <w:r w:rsidR="00724729" w:rsidRPr="00AF737D">
        <w:rPr>
          <w:rFonts w:ascii="Phetsarath OT" w:hAnsi="Phetsarath OT" w:cs="Phetsarath OT"/>
          <w:sz w:val="24"/>
          <w:szCs w:val="24"/>
          <w:cs/>
          <w:lang w:bidi="lo-LA"/>
        </w:rPr>
        <w:t>ລັດ</w:t>
      </w:r>
      <w:r w:rsidR="00724729" w:rsidRPr="00AF737D">
        <w:rPr>
          <w:rFonts w:ascii="Phetsarath OT" w:hAnsi="Phetsarath OT" w:cs="Phetsarath OT"/>
          <w:sz w:val="24"/>
          <w:szCs w:val="24"/>
        </w:rPr>
        <w:t xml:space="preserve"> </w:t>
      </w:r>
      <w:r w:rsidR="00724729" w:rsidRPr="00AF737D">
        <w:rPr>
          <w:rFonts w:ascii="Phetsarath OT" w:hAnsi="Phetsarath OT" w:cs="Phetsarath OT"/>
          <w:sz w:val="24"/>
          <w:szCs w:val="24"/>
          <w:cs/>
          <w:lang w:bidi="lo-LA"/>
        </w:rPr>
        <w:t>ປະຊາທິປະໄຕ</w:t>
      </w:r>
      <w:r w:rsidR="00724729" w:rsidRPr="00AF737D">
        <w:rPr>
          <w:rFonts w:ascii="Phetsarath OT" w:hAnsi="Phetsarath OT" w:cs="Phetsarath OT"/>
          <w:sz w:val="24"/>
          <w:szCs w:val="24"/>
        </w:rPr>
        <w:t xml:space="preserve"> </w:t>
      </w:r>
      <w:r w:rsidR="00724729" w:rsidRPr="00AF737D">
        <w:rPr>
          <w:rFonts w:ascii="Phetsarath OT" w:hAnsi="Phetsarath OT" w:cs="Phetsarath OT"/>
          <w:sz w:val="24"/>
          <w:szCs w:val="24"/>
          <w:cs/>
          <w:lang w:bidi="lo-LA"/>
        </w:rPr>
        <w:t>ປະຊາຊົນລາວ</w:t>
      </w:r>
    </w:p>
    <w:p w:rsidR="00724729" w:rsidRPr="00AF737D" w:rsidRDefault="00724729" w:rsidP="00752868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ສັນຕິພາບ</w:t>
      </w:r>
      <w:r w:rsidRPr="00AF737D">
        <w:rPr>
          <w:rFonts w:ascii="Phetsarath OT" w:hAnsi="Phetsarath OT" w:cs="Phetsarath OT"/>
          <w:sz w:val="24"/>
          <w:szCs w:val="24"/>
        </w:rPr>
        <w:t xml:space="preserve"> 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ເອກະລາດ</w:t>
      </w:r>
      <w:r w:rsidRPr="00AF737D">
        <w:rPr>
          <w:rFonts w:ascii="Phetsarath OT" w:hAnsi="Phetsarath OT" w:cs="Phetsarath OT"/>
          <w:sz w:val="24"/>
          <w:szCs w:val="24"/>
        </w:rPr>
        <w:t xml:space="preserve"> 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ປະຊາທິໄຕ</w:t>
      </w:r>
      <w:r w:rsidRPr="00AF737D">
        <w:rPr>
          <w:rFonts w:ascii="Phetsarath OT" w:hAnsi="Phetsarath OT" w:cs="Phetsarath OT"/>
          <w:sz w:val="24"/>
          <w:szCs w:val="24"/>
        </w:rPr>
        <w:t xml:space="preserve"> 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ເອກະພາບ</w:t>
      </w:r>
      <w:r w:rsidRPr="00AF737D">
        <w:rPr>
          <w:rFonts w:ascii="Phetsarath OT" w:hAnsi="Phetsarath OT" w:cs="Phetsarath OT"/>
          <w:sz w:val="24"/>
          <w:szCs w:val="24"/>
        </w:rPr>
        <w:t xml:space="preserve"> </w:t>
      </w:r>
      <w:r w:rsidR="00106112" w:rsidRPr="00AF737D">
        <w:rPr>
          <w:rFonts w:ascii="Phetsarath OT" w:hAnsi="Phetsarath OT" w:cs="Phetsarath OT"/>
          <w:sz w:val="24"/>
          <w:szCs w:val="24"/>
          <w:cs/>
          <w:lang w:bidi="lo-LA"/>
        </w:rPr>
        <w:t>ວັດທະນະ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ຖາວອນ</w:t>
      </w:r>
    </w:p>
    <w:p w:rsidR="00752868" w:rsidRDefault="00752868" w:rsidP="00752868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11A44" w:rsidRPr="00AF737D" w:rsidRDefault="00011A44" w:rsidP="00752868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78"/>
        <w:gridCol w:w="1560"/>
        <w:gridCol w:w="283"/>
        <w:gridCol w:w="2268"/>
      </w:tblGrid>
      <w:tr w:rsidR="00072C48" w:rsidRPr="00AF737D" w:rsidTr="00072C48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5F" w:rsidRPr="00AF737D" w:rsidRDefault="0033235F" w:rsidP="00752868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AF737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ກະຊວງ</w:t>
            </w:r>
            <w:r w:rsidR="000A7061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ອຸດສາຫະກຳ ແລະ ການຄ້າ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235F" w:rsidRPr="00AF737D" w:rsidRDefault="0033235F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235F" w:rsidRPr="00AF737D" w:rsidRDefault="0033235F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235F" w:rsidRPr="00AF737D" w:rsidTr="00072C48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5F" w:rsidRPr="00AF737D" w:rsidRDefault="0033235F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AF737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ກົມຊັບສິນທາງປັນຍາ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235F" w:rsidRPr="00AF737D" w:rsidRDefault="0033235F" w:rsidP="00752868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AF737D"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ສະເພາະ ເຈົ້າໜ້າທີ່</w:t>
            </w:r>
          </w:p>
        </w:tc>
      </w:tr>
      <w:tr w:rsidR="0033235F" w:rsidRPr="00AF737D" w:rsidTr="00072C48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5F" w:rsidRPr="00AF737D" w:rsidRDefault="0033235F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AF737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ຕູ້ ປ.ນ: 2279, ວຽງຈັນ, ສປປລາວ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33235F" w:rsidRPr="00AF737D" w:rsidRDefault="0033235F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AF737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ເລກທີເອກະສານ:</w:t>
            </w:r>
          </w:p>
          <w:p w:rsidR="0033235F" w:rsidRPr="00AF737D" w:rsidRDefault="0033235F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AF737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        ວັນທີ: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235F" w:rsidRPr="00AF737D" w:rsidRDefault="0033235F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  <w:tr w:rsidR="0033235F" w:rsidRPr="00AF737D" w:rsidTr="00072C48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5F" w:rsidRPr="00AF737D" w:rsidRDefault="003A474B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AF737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ໂທລະສັ</w:t>
            </w:r>
            <w:r w:rsidR="00B23813" w:rsidRPr="00AF737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ບ 021 264202, ໂທລະສານ 021 21347</w:t>
            </w:r>
            <w:r w:rsidR="00B23813" w:rsidRPr="00AF737D"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  <w:r w:rsidRPr="00AF737D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 xml:space="preserve">             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33235F" w:rsidRPr="00AF737D" w:rsidRDefault="0033235F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35F" w:rsidRPr="00AF737D" w:rsidRDefault="0033235F" w:rsidP="00752868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</w:tr>
    </w:tbl>
    <w:p w:rsidR="00072C48" w:rsidRPr="00AF737D" w:rsidRDefault="00072C48" w:rsidP="0075286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72C48" w:rsidRPr="00191B92" w:rsidRDefault="00935564" w:rsidP="00752868">
      <w:pPr>
        <w:spacing w:after="0" w:line="240" w:lineRule="auto"/>
        <w:jc w:val="center"/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</w:pPr>
      <w:r w:rsidRPr="00191B92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ຄໍາສະເໜີ</w:t>
      </w:r>
    </w:p>
    <w:p w:rsidR="00072C48" w:rsidRPr="00AF737D" w:rsidRDefault="00072C48" w:rsidP="0075286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072C48" w:rsidRPr="00AF737D" w:rsidRDefault="00072C48" w:rsidP="0075286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5B30D6" w:rsidRPr="00AF737D"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 xml:space="preserve">: </w:t>
      </w:r>
      <w:r w:rsidR="003E2861">
        <w:rPr>
          <w:rFonts w:ascii="Phetsarath OT" w:hAnsi="Phetsarath OT" w:cs="Phetsarath OT"/>
          <w:sz w:val="24"/>
          <w:szCs w:val="24"/>
          <w:lang w:bidi="lo-LA"/>
        </w:rPr>
        <w:tab/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ຫົ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ໜ້າ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ກົມ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ຊັບ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ສິນ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ທາງ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ປັນ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="005B30D6" w:rsidRPr="00AF737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ຍາ</w:t>
      </w:r>
    </w:p>
    <w:p w:rsidR="00072C48" w:rsidRPr="00AF737D" w:rsidRDefault="00072C48" w:rsidP="003E2861">
      <w:pPr>
        <w:spacing w:after="0" w:line="240" w:lineRule="auto"/>
        <w:ind w:left="825" w:firstLine="615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ເລື່ອງ:</w:t>
      </w:r>
      <w:r w:rsidR="003E2861">
        <w:rPr>
          <w:rFonts w:ascii="Phetsarath OT" w:hAnsi="Phetsarath OT" w:cs="Phetsarath OT"/>
          <w:sz w:val="24"/>
          <w:szCs w:val="24"/>
          <w:lang w:bidi="lo-LA"/>
        </w:rPr>
        <w:tab/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</w:t>
      </w:r>
    </w:p>
    <w:p w:rsidR="00072C48" w:rsidRPr="00072C48" w:rsidRDefault="00072C48" w:rsidP="0075286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  <w:lang w:bidi="lo-LA"/>
        </w:rPr>
      </w:pPr>
    </w:p>
    <w:p w:rsidR="00B04D96" w:rsidRPr="00AF737D" w:rsidRDefault="00072C48" w:rsidP="00191B92">
      <w:pPr>
        <w:spacing w:after="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1.</w:t>
      </w:r>
      <w:r w:rsidR="00252CE4" w:rsidRPr="00AF737D">
        <w:rPr>
          <w:rFonts w:ascii="Phetsarath OT" w:hAnsi="Phetsarath OT" w:cs="Phetsarath OT"/>
          <w:sz w:val="24"/>
          <w:szCs w:val="24"/>
          <w:cs/>
          <w:lang w:bidi="lo-LA"/>
        </w:rPr>
        <w:t>ຜູ້ຍື່ນຄໍາຮ້ອງ</w:t>
      </w:r>
    </w:p>
    <w:p w:rsidR="00072C48" w:rsidRPr="00AF737D" w:rsidRDefault="00AF737D" w:rsidP="00191B92">
      <w:pPr>
        <w:spacing w:after="0"/>
        <w:jc w:val="thaiDistribute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  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</w:t>
      </w:r>
    </w:p>
    <w:p w:rsidR="00191B92" w:rsidRDefault="00072C48" w:rsidP="00191B92">
      <w:pPr>
        <w:spacing w:after="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ທີ່ຢູ່ຄົບຖ້ວນ:</w:t>
      </w:r>
      <w:r w:rsidR="00AF73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ບ້ານ 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</w:t>
      </w:r>
      <w:r w:rsidR="00AF73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ເມືອງ 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</w:t>
      </w:r>
      <w:r w:rsidR="00AF737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ແຂວງ...................................</w:t>
      </w:r>
    </w:p>
    <w:p w:rsidR="00191B92" w:rsidRDefault="00191B92" w:rsidP="00191B92">
      <w:pPr>
        <w:spacing w:after="0"/>
        <w:ind w:left="72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ປະເທດ.................................................................................................................</w:t>
      </w:r>
    </w:p>
    <w:p w:rsidR="00191B92" w:rsidRDefault="00191B92" w:rsidP="00191B92">
      <w:pPr>
        <w:spacing w:after="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ໂທລະສັບ:</w:t>
      </w:r>
      <w:r w:rsidRPr="005E3B5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ມືຖື: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ໂທລະສານ: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…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032C7" w:rsidRPr="00191B92" w:rsidRDefault="004032C7" w:rsidP="00191B92">
      <w:pPr>
        <w:spacing w:after="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</w:p>
    <w:p w:rsidR="00072C48" w:rsidRPr="00AF737D" w:rsidRDefault="00072C48" w:rsidP="00191B92">
      <w:pPr>
        <w:spacing w:after="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2. ຕົວແທນ</w:t>
      </w:r>
    </w:p>
    <w:p w:rsidR="00072C48" w:rsidRPr="00AF737D" w:rsidRDefault="00072C48" w:rsidP="00191B92">
      <w:pPr>
        <w:spacing w:after="0"/>
        <w:jc w:val="thaiDistribute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ຊື່:</w:t>
      </w:r>
      <w:r w:rsidR="00191B92">
        <w:rPr>
          <w:rFonts w:ascii="Phetsarath OT" w:hAnsi="Phetsarath OT" w:cs="Phetsarath OT"/>
          <w:sz w:val="24"/>
          <w:szCs w:val="24"/>
          <w:lang w:bidi="lo-LA"/>
        </w:rPr>
        <w:t>……………………………………………………………………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</w:t>
      </w:r>
      <w:r w:rsidR="00191B92">
        <w:rPr>
          <w:rFonts w:ascii="Phetsarath OT" w:hAnsi="Phetsarath OT" w:cs="Phetsarath OT"/>
          <w:sz w:val="24"/>
          <w:szCs w:val="24"/>
          <w:lang w:bidi="lo-LA"/>
        </w:rPr>
        <w:t>………..</w:t>
      </w:r>
    </w:p>
    <w:p w:rsidR="00752868" w:rsidRPr="00AF737D" w:rsidRDefault="00072C48" w:rsidP="00191B92">
      <w:pPr>
        <w:spacing w:after="0"/>
        <w:jc w:val="thaiDistribute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ທີ່ຢູ່ຄົບຖ້ວນ: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E3B5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 w:rsidR="00191B92">
        <w:rPr>
          <w:rFonts w:ascii="Phetsarath OT" w:hAnsi="Phetsarath OT" w:cs="Phetsarath OT"/>
          <w:sz w:val="24"/>
          <w:szCs w:val="24"/>
          <w:lang w:bidi="lo-LA"/>
        </w:rPr>
        <w:t>………………………</w:t>
      </w:r>
      <w:r w:rsidR="005E3B5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ເມືອງ </w:t>
      </w:r>
      <w:r w:rsidR="00191B92">
        <w:rPr>
          <w:rFonts w:ascii="Phetsarath OT" w:hAnsi="Phetsarath OT" w:cs="Phetsarath OT"/>
          <w:sz w:val="24"/>
          <w:szCs w:val="24"/>
          <w:lang w:bidi="lo-LA"/>
        </w:rPr>
        <w:t>……………………….</w:t>
      </w:r>
      <w:r w:rsidR="005E3B5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ແຂວງ .........................</w:t>
      </w:r>
      <w:r w:rsidR="005E3B5C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52868" w:rsidRDefault="00752868" w:rsidP="00191B92">
      <w:pPr>
        <w:spacing w:after="0"/>
        <w:jc w:val="thaiDistribute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ໂທລະສັບ:</w:t>
      </w:r>
      <w:r w:rsidR="005E3B5C" w:rsidRPr="005E3B5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</w:t>
      </w:r>
      <w:r w:rsidR="005E3B5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ມືຖື: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ໂທລະສານ: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…</w:t>
      </w:r>
      <w:r w:rsidR="00191B92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032C7" w:rsidRPr="00AF737D" w:rsidRDefault="004032C7" w:rsidP="00752868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5E3B5C" w:rsidRPr="00AF737D" w:rsidRDefault="002914EA" w:rsidP="00752868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3.</w:t>
      </w:r>
      <w:r w:rsidR="00072C48" w:rsidRPr="00AF737D">
        <w:rPr>
          <w:rFonts w:ascii="Phetsarath OT" w:hAnsi="Phetsarath OT" w:cs="Phetsarath OT"/>
          <w:sz w:val="24"/>
          <w:szCs w:val="24"/>
          <w:cs/>
          <w:lang w:bidi="lo-LA"/>
        </w:rPr>
        <w:t>ຈຸດປະສົງເພື່ອ:</w:t>
      </w:r>
    </w:p>
    <w:p w:rsidR="00255D40" w:rsidRDefault="00191B92" w:rsidP="00191B92">
      <w:pPr>
        <w:spacing w:after="0" w:line="240" w:lineRule="auto"/>
        <w:ind w:left="284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1B92" w:rsidRDefault="00191B92" w:rsidP="00191B92">
      <w:pPr>
        <w:spacing w:after="0" w:line="240" w:lineRule="auto"/>
        <w:ind w:left="284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191B92" w:rsidRPr="00AF737D" w:rsidRDefault="00191B92" w:rsidP="00191B92">
      <w:pPr>
        <w:spacing w:after="0" w:line="240" w:lineRule="auto"/>
        <w:ind w:left="284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457038" w:rsidRPr="00AF737D" w:rsidRDefault="00457038" w:rsidP="00752868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lang w:bidi="lo-LA"/>
        </w:rPr>
        <w:lastRenderedPageBreak/>
        <w:t>4.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:</w:t>
      </w:r>
    </w:p>
    <w:p w:rsidR="0054452E" w:rsidRDefault="00191B92" w:rsidP="00191B92">
      <w:pPr>
        <w:spacing w:after="0"/>
        <w:ind w:left="426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1B92" w:rsidRDefault="00191B92" w:rsidP="00BD3103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D3103" w:rsidRDefault="00191B92" w:rsidP="00BD3103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  <w:r w:rsidR="00BD310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ດັ່ງນັ້ນ, ຈຶ່ງຂໍຮຽນສະເໜີມາຍັງກົມຊັບສິນທາງປັນຍາ ເພື່ອພິຈາລະນາຕາມເຫັນສົມຄວນດ້ວຍ.</w:t>
      </w:r>
    </w:p>
    <w:p w:rsidR="00191B92" w:rsidRDefault="00191B92" w:rsidP="00BD3103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D3103" w:rsidRDefault="00BD3103" w:rsidP="007D34BD">
      <w:pPr>
        <w:spacing w:after="100" w:afterAutospacing="1"/>
        <w:jc w:val="center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</w:t>
      </w:r>
      <w:r w:rsidR="00191B92">
        <w:rPr>
          <w:rFonts w:ascii="Phetsarath OT" w:hAnsi="Phetsarath OT" w:cs="Phetsarath OT"/>
          <w:sz w:val="24"/>
          <w:szCs w:val="24"/>
          <w:lang w:bidi="lo-LA"/>
        </w:rPr>
        <w:tab/>
      </w:r>
      <w:r w:rsidR="00191B92">
        <w:rPr>
          <w:rFonts w:ascii="Phetsarath OT" w:hAnsi="Phetsarath OT" w:cs="Phetsarath OT"/>
          <w:sz w:val="24"/>
          <w:szCs w:val="24"/>
          <w:lang w:bidi="lo-LA"/>
        </w:rPr>
        <w:tab/>
      </w:r>
      <w:r w:rsidR="00191B92">
        <w:rPr>
          <w:rFonts w:ascii="Phetsarath OT" w:hAnsi="Phetsarath OT" w:cs="Phetsarath OT"/>
          <w:sz w:val="24"/>
          <w:szCs w:val="24"/>
          <w:lang w:bidi="lo-LA"/>
        </w:rPr>
        <w:tab/>
      </w:r>
      <w:r w:rsidR="00191B92">
        <w:rPr>
          <w:rFonts w:ascii="Phetsarath OT" w:hAnsi="Phetsarath OT" w:cs="Phetsarath OT"/>
          <w:sz w:val="24"/>
          <w:szCs w:val="24"/>
          <w:lang w:bidi="lo-LA"/>
        </w:rPr>
        <w:tab/>
      </w:r>
      <w:r w:rsidR="00191B92">
        <w:rPr>
          <w:rFonts w:ascii="Phetsarath OT" w:hAnsi="Phetsarath OT" w:cs="Phetsarath OT"/>
          <w:sz w:val="24"/>
          <w:szCs w:val="24"/>
          <w:lang w:bidi="lo-LA"/>
        </w:rPr>
        <w:tab/>
      </w:r>
      <w:r w:rsidR="00191B92">
        <w:rPr>
          <w:rFonts w:ascii="Phetsarath OT" w:hAnsi="Phetsarath OT" w:cs="Phetsarath OT"/>
          <w:sz w:val="24"/>
          <w:szCs w:val="24"/>
          <w:lang w:bidi="lo-LA"/>
        </w:rPr>
        <w:tab/>
      </w:r>
      <w:r w:rsidR="00191B92"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ຮຽນມາດ້ວຍຄວາມນັບຖືຢ່າງສູງ</w:t>
      </w:r>
    </w:p>
    <w:p w:rsidR="00BD3103" w:rsidRPr="00AF737D" w:rsidRDefault="007D34BD" w:rsidP="007D34BD">
      <w:pPr>
        <w:spacing w:after="100" w:afterAutospacing="1" w:line="240" w:lineRule="auto"/>
        <w:ind w:left="43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BD3103" w:rsidRPr="00AF737D">
        <w:rPr>
          <w:rFonts w:ascii="Phetsarath OT" w:hAnsi="Phetsarath OT" w:cs="Phetsarath OT"/>
          <w:sz w:val="24"/>
          <w:szCs w:val="24"/>
          <w:cs/>
          <w:lang w:bidi="lo-LA"/>
        </w:rPr>
        <w:t>ນະຄອນຫລວງວຽງຈັນ</w:t>
      </w:r>
      <w:r w:rsidR="00BD3103" w:rsidRPr="00AF737D">
        <w:rPr>
          <w:rFonts w:ascii="Phetsarath OT" w:hAnsi="Phetsarath OT" w:cs="Phetsarath OT"/>
          <w:sz w:val="24"/>
          <w:szCs w:val="24"/>
        </w:rPr>
        <w:t xml:space="preserve">, </w:t>
      </w:r>
      <w:r w:rsidR="00BD3103" w:rsidRPr="00AF737D"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</w:t>
      </w:r>
      <w:r w:rsidR="00BD310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BD3103" w:rsidRPr="00AF737D" w:rsidRDefault="00BD3103" w:rsidP="007D34BD">
      <w:pPr>
        <w:spacing w:after="100" w:afterAutospacing="1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lang w:bidi="lo-LA"/>
        </w:rPr>
        <w:tab/>
      </w:r>
      <w:r w:rsidRPr="00AF737D">
        <w:rPr>
          <w:rFonts w:ascii="Phetsarath OT" w:hAnsi="Phetsarath OT" w:cs="Phetsarath OT"/>
          <w:sz w:val="24"/>
          <w:szCs w:val="24"/>
          <w:lang w:bidi="lo-LA"/>
        </w:rPr>
        <w:tab/>
      </w:r>
      <w:r w:rsidRPr="00AF737D">
        <w:rPr>
          <w:rFonts w:ascii="Phetsarath OT" w:hAnsi="Phetsarath OT" w:cs="Phetsarath OT"/>
          <w:sz w:val="24"/>
          <w:szCs w:val="24"/>
          <w:lang w:bidi="lo-LA"/>
        </w:rPr>
        <w:tab/>
      </w:r>
      <w:r w:rsidRPr="00AF737D">
        <w:rPr>
          <w:rFonts w:ascii="Phetsarath OT" w:hAnsi="Phetsarath OT" w:cs="Phetsarath OT"/>
          <w:sz w:val="24"/>
          <w:szCs w:val="24"/>
          <w:lang w:bidi="lo-LA"/>
        </w:rPr>
        <w:tab/>
      </w:r>
      <w:r w:rsidRPr="00AF737D">
        <w:rPr>
          <w:rFonts w:ascii="Phetsarath OT" w:hAnsi="Phetsarath OT" w:cs="Phetsarath OT"/>
          <w:sz w:val="24"/>
          <w:szCs w:val="24"/>
          <w:lang w:bidi="lo-LA"/>
        </w:rPr>
        <w:tab/>
      </w:r>
      <w:r w:rsidRPr="00AF737D">
        <w:rPr>
          <w:rFonts w:ascii="Phetsarath OT" w:hAnsi="Phetsarath OT" w:cs="Phetsarath OT"/>
          <w:sz w:val="24"/>
          <w:szCs w:val="24"/>
          <w:lang w:bidi="lo-LA"/>
        </w:rPr>
        <w:tab/>
      </w:r>
      <w:r w:rsidRPr="00AF737D">
        <w:rPr>
          <w:rFonts w:ascii="Phetsarath OT" w:hAnsi="Phetsarath OT" w:cs="Phetsarath OT"/>
          <w:sz w:val="24"/>
          <w:szCs w:val="24"/>
          <w:lang w:bidi="lo-LA"/>
        </w:rPr>
        <w:tab/>
      </w:r>
      <w:r w:rsidRPr="00AF737D">
        <w:rPr>
          <w:rFonts w:ascii="Phetsarath OT" w:hAnsi="Phetsarath OT" w:cs="Phetsarath OT"/>
          <w:sz w:val="24"/>
          <w:szCs w:val="24"/>
          <w:lang w:bidi="lo-LA"/>
        </w:rPr>
        <w:tab/>
      </w:r>
      <w:r w:rsidR="007D34BD">
        <w:rPr>
          <w:rFonts w:ascii="Phetsarath OT" w:hAnsi="Phetsarath OT" w:cs="Phetsarath OT"/>
          <w:sz w:val="24"/>
          <w:szCs w:val="24"/>
          <w:lang w:bidi="lo-LA"/>
        </w:rPr>
        <w:t xml:space="preserve">                   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ຮ້ອງ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ຕົວ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ແທນ</w:t>
      </w:r>
    </w:p>
    <w:p w:rsidR="00BD3103" w:rsidRDefault="00BD3103" w:rsidP="002914EA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BD3103" w:rsidRDefault="00BD3103" w:rsidP="002914EA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BD3103" w:rsidRDefault="00BD3103" w:rsidP="002914EA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0A5740" w:rsidRDefault="000A5740" w:rsidP="002914EA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0A5740" w:rsidRDefault="000A5740" w:rsidP="002914EA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0A5740" w:rsidRDefault="000A5740" w:rsidP="002914EA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BD3103" w:rsidRPr="00191B92" w:rsidRDefault="00072C48" w:rsidP="00752868">
      <w:pPr>
        <w:spacing w:after="0"/>
        <w:rPr>
          <w:rFonts w:ascii="Phetsarath OT" w:hAnsi="Phetsarath OT" w:cs="Phetsarath OT"/>
          <w:b/>
          <w:bCs/>
          <w:sz w:val="24"/>
          <w:szCs w:val="24"/>
          <w:u w:val="single"/>
          <w:cs/>
          <w:lang w:bidi="lo-LA"/>
        </w:rPr>
      </w:pPr>
      <w:r w:rsidRPr="00191B92">
        <w:rPr>
          <w:rFonts w:ascii="Phetsarath OT" w:hAnsi="Phetsarath OT" w:cs="Phetsarath OT"/>
          <w:b/>
          <w:bCs/>
          <w:sz w:val="24"/>
          <w:szCs w:val="24"/>
          <w:u w:val="single"/>
          <w:cs/>
          <w:lang w:bidi="lo-LA"/>
        </w:rPr>
        <w:t>ເອກະສານ</w:t>
      </w:r>
      <w:r w:rsidR="003A474B" w:rsidRPr="00191B92">
        <w:rPr>
          <w:rFonts w:ascii="Phetsarath OT" w:hAnsi="Phetsarath OT" w:cs="Phetsarath OT"/>
          <w:b/>
          <w:bCs/>
          <w:sz w:val="24"/>
          <w:szCs w:val="24"/>
          <w:u w:val="single"/>
          <w:cs/>
          <w:lang w:bidi="lo-LA"/>
        </w:rPr>
        <w:t>ປະກອບ:</w:t>
      </w:r>
    </w:p>
    <w:p w:rsidR="003A474B" w:rsidRPr="00AF737D" w:rsidRDefault="005B30D6" w:rsidP="00752868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lang w:bidi="lo-LA"/>
        </w:rPr>
        <w:sym w:font="Wingdings" w:char="F0A8"/>
      </w:r>
      <w:r w:rsidR="003A474B" w:rsidRPr="00AF737D">
        <w:rPr>
          <w:rFonts w:ascii="Phetsarath OT" w:hAnsi="Phetsarath OT" w:cs="Phetsarath OT"/>
          <w:sz w:val="24"/>
          <w:szCs w:val="24"/>
          <w:cs/>
          <w:lang w:bidi="lo-LA"/>
        </w:rPr>
        <w:t xml:space="preserve"> ສໍາເນົາໃບທະບຽນ</w:t>
      </w:r>
      <w:r w:rsidR="00B94FAA" w:rsidRPr="00AF737D">
        <w:rPr>
          <w:rFonts w:ascii="Phetsarath OT" w:hAnsi="Phetsarath OT" w:cs="Phetsarath OT"/>
          <w:sz w:val="24"/>
          <w:szCs w:val="24"/>
          <w:cs/>
          <w:lang w:bidi="lo-LA"/>
        </w:rPr>
        <w:t>ຊັບ</w:t>
      </w:r>
      <w:r w:rsidR="00B94FAA"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94FAA" w:rsidRPr="00AF737D">
        <w:rPr>
          <w:rFonts w:ascii="Phetsarath OT" w:hAnsi="Phetsarath OT" w:cs="Phetsarath OT"/>
          <w:sz w:val="24"/>
          <w:szCs w:val="24"/>
          <w:cs/>
          <w:lang w:bidi="lo-LA"/>
        </w:rPr>
        <w:t>ສິນ</w:t>
      </w:r>
      <w:r w:rsidR="00B94FAA"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94FAA" w:rsidRPr="00AF737D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B94FAA"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94FAA" w:rsidRPr="00AF737D">
        <w:rPr>
          <w:rFonts w:ascii="Phetsarath OT" w:hAnsi="Phetsarath OT" w:cs="Phetsarath OT"/>
          <w:sz w:val="24"/>
          <w:szCs w:val="24"/>
          <w:cs/>
          <w:lang w:bidi="lo-LA"/>
        </w:rPr>
        <w:t>ປັນ</w:t>
      </w:r>
      <w:r w:rsidR="00B94FAA"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B94FAA" w:rsidRPr="00AF737D">
        <w:rPr>
          <w:rFonts w:ascii="Phetsarath OT" w:hAnsi="Phetsarath OT" w:cs="Phetsarath OT"/>
          <w:sz w:val="24"/>
          <w:szCs w:val="24"/>
          <w:cs/>
          <w:lang w:bidi="lo-LA"/>
        </w:rPr>
        <w:t>ຍາ</w:t>
      </w:r>
    </w:p>
    <w:p w:rsidR="00B94FAA" w:rsidRPr="00AF737D" w:rsidRDefault="00B94FAA" w:rsidP="00752868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lang w:bidi="lo-LA"/>
        </w:rPr>
        <w:sym w:font="Wingdings" w:char="F0A8"/>
      </w:r>
      <w:r w:rsidRPr="00AF737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ສຳ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ເນົາ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ໃບ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ບຽນ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AF737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AF737D">
        <w:rPr>
          <w:rFonts w:ascii="Phetsarath OT" w:hAnsi="Phetsarath OT" w:cs="Phetsarath OT"/>
          <w:sz w:val="24"/>
          <w:szCs w:val="24"/>
          <w:cs/>
          <w:lang w:bidi="lo-LA"/>
        </w:rPr>
        <w:t>ກິດ</w:t>
      </w:r>
    </w:p>
    <w:p w:rsidR="003A474B" w:rsidRPr="00AF737D" w:rsidRDefault="005B30D6" w:rsidP="00752868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lang w:bidi="lo-LA"/>
        </w:rPr>
        <w:sym w:font="Wingdings" w:char="F0A8"/>
      </w:r>
      <w:r w:rsidR="003A474B" w:rsidRPr="00AF737D">
        <w:rPr>
          <w:rFonts w:ascii="Phetsarath OT" w:hAnsi="Phetsarath OT" w:cs="Phetsarath OT"/>
          <w:sz w:val="24"/>
          <w:szCs w:val="24"/>
          <w:cs/>
          <w:lang w:bidi="lo-LA"/>
        </w:rPr>
        <w:t xml:space="preserve"> ໃບມອບສິດ (ກໍລະນີມອບສິດໃຫ້ຕົວແທນ)</w:t>
      </w:r>
    </w:p>
    <w:p w:rsidR="003A474B" w:rsidRPr="00AF737D" w:rsidRDefault="005B30D6" w:rsidP="00752868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lang w:bidi="lo-LA"/>
        </w:rPr>
        <w:sym w:font="Wingdings" w:char="F0A8"/>
      </w:r>
      <w:r w:rsidR="003A474B" w:rsidRPr="00AF737D">
        <w:rPr>
          <w:rFonts w:ascii="Phetsarath OT" w:hAnsi="Phetsarath OT" w:cs="Phetsarath OT"/>
          <w:sz w:val="24"/>
          <w:szCs w:val="24"/>
          <w:cs/>
          <w:lang w:bidi="lo-LA"/>
        </w:rPr>
        <w:t xml:space="preserve"> ຕົວຢ່າງສິນຄ້າແທ້ ແລະ ສິນຄ້າປອມ</w:t>
      </w:r>
    </w:p>
    <w:p w:rsidR="00752868" w:rsidRPr="00AF737D" w:rsidRDefault="005B30D6" w:rsidP="00752868">
      <w:pPr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AF737D">
        <w:rPr>
          <w:rFonts w:ascii="Phetsarath OT" w:hAnsi="Phetsarath OT" w:cs="Phetsarath OT"/>
          <w:sz w:val="24"/>
          <w:szCs w:val="24"/>
          <w:lang w:bidi="lo-LA"/>
        </w:rPr>
        <w:sym w:font="Wingdings" w:char="F0A8"/>
      </w:r>
      <w:r w:rsidR="00752868" w:rsidRPr="00AF737D">
        <w:rPr>
          <w:rFonts w:ascii="Phetsarath OT" w:hAnsi="Phetsarath OT" w:cs="Phetsarath OT"/>
          <w:sz w:val="24"/>
          <w:szCs w:val="24"/>
          <w:cs/>
          <w:lang w:bidi="lo-LA"/>
        </w:rPr>
        <w:t xml:space="preserve"> ໃບບິນຄ່າບໍລິການ</w:t>
      </w:r>
    </w:p>
    <w:sectPr w:rsidR="00752868" w:rsidRPr="00AF737D" w:rsidSect="00752868">
      <w:pgSz w:w="12240" w:h="15840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729"/>
    <w:rsid w:val="00011A44"/>
    <w:rsid w:val="00072C48"/>
    <w:rsid w:val="000A5740"/>
    <w:rsid w:val="000A7061"/>
    <w:rsid w:val="000B4728"/>
    <w:rsid w:val="00106112"/>
    <w:rsid w:val="00191B92"/>
    <w:rsid w:val="001A6A42"/>
    <w:rsid w:val="00252CE4"/>
    <w:rsid w:val="00255D40"/>
    <w:rsid w:val="00275EF2"/>
    <w:rsid w:val="002914EA"/>
    <w:rsid w:val="0033235F"/>
    <w:rsid w:val="00333D47"/>
    <w:rsid w:val="003A474B"/>
    <w:rsid w:val="003E2861"/>
    <w:rsid w:val="004032C7"/>
    <w:rsid w:val="00457038"/>
    <w:rsid w:val="00467266"/>
    <w:rsid w:val="004A421D"/>
    <w:rsid w:val="004A446A"/>
    <w:rsid w:val="004D7A56"/>
    <w:rsid w:val="004E01DE"/>
    <w:rsid w:val="004F7535"/>
    <w:rsid w:val="0054452E"/>
    <w:rsid w:val="00576A47"/>
    <w:rsid w:val="005B30D6"/>
    <w:rsid w:val="005E3B5C"/>
    <w:rsid w:val="00616264"/>
    <w:rsid w:val="0061669F"/>
    <w:rsid w:val="00667E68"/>
    <w:rsid w:val="00672266"/>
    <w:rsid w:val="006C35AB"/>
    <w:rsid w:val="006D7486"/>
    <w:rsid w:val="00724729"/>
    <w:rsid w:val="00730C96"/>
    <w:rsid w:val="00740637"/>
    <w:rsid w:val="00752868"/>
    <w:rsid w:val="00753D19"/>
    <w:rsid w:val="00771690"/>
    <w:rsid w:val="007D34BD"/>
    <w:rsid w:val="007F3697"/>
    <w:rsid w:val="008D11AA"/>
    <w:rsid w:val="00903E15"/>
    <w:rsid w:val="00935564"/>
    <w:rsid w:val="009D4C5D"/>
    <w:rsid w:val="00A9062C"/>
    <w:rsid w:val="00AA70E1"/>
    <w:rsid w:val="00AD5C06"/>
    <w:rsid w:val="00AF737D"/>
    <w:rsid w:val="00B04D96"/>
    <w:rsid w:val="00B23813"/>
    <w:rsid w:val="00B34882"/>
    <w:rsid w:val="00B94FAA"/>
    <w:rsid w:val="00BD3103"/>
    <w:rsid w:val="00CF3FDC"/>
    <w:rsid w:val="00D07D9C"/>
    <w:rsid w:val="00D21290"/>
    <w:rsid w:val="00D32EC8"/>
    <w:rsid w:val="00D57286"/>
    <w:rsid w:val="00DD4B7F"/>
    <w:rsid w:val="00F23879"/>
    <w:rsid w:val="00F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38E50"/>
  <w15:docId w15:val="{C1B22775-9422-4A5A-B737-D87DFF40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29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803F-1608-4668-81AE-194A1EC6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youth1</dc:creator>
  <cp:lastModifiedBy>USER</cp:lastModifiedBy>
  <cp:revision>16</cp:revision>
  <cp:lastPrinted>2015-10-23T04:43:00Z</cp:lastPrinted>
  <dcterms:created xsi:type="dcterms:W3CDTF">2018-11-15T08:56:00Z</dcterms:created>
  <dcterms:modified xsi:type="dcterms:W3CDTF">2025-05-29T07:58:00Z</dcterms:modified>
</cp:coreProperties>
</file>